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28" w:rsidRPr="00290128" w:rsidRDefault="00290128" w:rsidP="00A24890">
      <w:pPr>
        <w:tabs>
          <w:tab w:val="left" w:pos="1245"/>
        </w:tabs>
        <w:spacing w:after="0"/>
        <w:jc w:val="center"/>
        <w:rPr>
          <w:rFonts w:asciiTheme="majorHAnsi" w:eastAsiaTheme="majorEastAsia" w:hAnsiTheme="majorHAnsi" w:cstheme="majorBidi"/>
          <w:b/>
          <w:bCs/>
          <w:color w:val="5B9BD5" w:themeColor="accent1"/>
          <w:sz w:val="16"/>
          <w:szCs w:val="28"/>
        </w:rPr>
      </w:pPr>
    </w:p>
    <w:tbl>
      <w:tblPr>
        <w:tblStyle w:val="TableGrid"/>
        <w:tblW w:w="20974" w:type="dxa"/>
        <w:tblLook w:val="04A0" w:firstRow="1" w:lastRow="0" w:firstColumn="1" w:lastColumn="0" w:noHBand="0" w:noVBand="1"/>
      </w:tblPr>
      <w:tblGrid>
        <w:gridCol w:w="6991"/>
        <w:gridCol w:w="3496"/>
        <w:gridCol w:w="3495"/>
        <w:gridCol w:w="6992"/>
      </w:tblGrid>
      <w:tr w:rsidR="00B90FD2" w:rsidTr="00290128">
        <w:trPr>
          <w:trHeight w:val="1519"/>
        </w:trPr>
        <w:tc>
          <w:tcPr>
            <w:tcW w:w="20974" w:type="dxa"/>
            <w:gridSpan w:val="4"/>
          </w:tcPr>
          <w:p w:rsidR="00B90FD2" w:rsidRPr="00A24890" w:rsidRDefault="00B90FD2" w:rsidP="00290128">
            <w:pPr>
              <w:spacing w:before="200" w:after="160"/>
              <w:jc w:val="center"/>
              <w:rPr>
                <w:b/>
                <w:sz w:val="32"/>
                <w:szCs w:val="26"/>
              </w:rPr>
            </w:pPr>
            <w:r w:rsidRPr="00A24890">
              <w:rPr>
                <w:b/>
                <w:sz w:val="32"/>
                <w:szCs w:val="26"/>
              </w:rPr>
              <w:t>Learning From Each Other</w:t>
            </w:r>
          </w:p>
          <w:p w:rsidR="00B90FD2" w:rsidRPr="00A24890" w:rsidRDefault="00B90FD2" w:rsidP="00A24890">
            <w:pPr>
              <w:pStyle w:val="ListParagraph"/>
              <w:numPr>
                <w:ilvl w:val="0"/>
                <w:numId w:val="1"/>
              </w:numPr>
              <w:ind w:left="1134" w:hanging="567"/>
              <w:contextualSpacing w:val="0"/>
              <w:jc w:val="center"/>
              <w:rPr>
                <w:sz w:val="32"/>
                <w:szCs w:val="26"/>
              </w:rPr>
            </w:pPr>
            <w:r w:rsidRPr="00A24890">
              <w:rPr>
                <w:sz w:val="32"/>
                <w:szCs w:val="26"/>
              </w:rPr>
              <w:t>Aims to support the sharing of practice and building awareness about the impact of our own teaching in order to impact change</w:t>
            </w:r>
          </w:p>
          <w:p w:rsidR="00B90FD2" w:rsidRPr="00A24890" w:rsidRDefault="00B90FD2" w:rsidP="00A24890">
            <w:pPr>
              <w:pStyle w:val="ListParagraph"/>
              <w:numPr>
                <w:ilvl w:val="0"/>
                <w:numId w:val="1"/>
              </w:numPr>
              <w:ind w:left="1134" w:hanging="567"/>
              <w:contextualSpacing w:val="0"/>
              <w:jc w:val="center"/>
              <w:rPr>
                <w:sz w:val="32"/>
                <w:szCs w:val="26"/>
              </w:rPr>
            </w:pPr>
            <w:r w:rsidRPr="00A24890">
              <w:rPr>
                <w:sz w:val="32"/>
                <w:szCs w:val="26"/>
              </w:rPr>
              <w:t>Teachers observe each other</w:t>
            </w:r>
            <w:r w:rsidR="008F224F" w:rsidRPr="00A24890">
              <w:rPr>
                <w:sz w:val="32"/>
                <w:szCs w:val="26"/>
              </w:rPr>
              <w:t xml:space="preserve"> </w:t>
            </w:r>
            <w:r w:rsidRPr="00A24890">
              <w:rPr>
                <w:sz w:val="32"/>
                <w:szCs w:val="26"/>
              </w:rPr>
              <w:t>and learn from one another</w:t>
            </w:r>
          </w:p>
          <w:p w:rsidR="00B90FD2" w:rsidRPr="008F224F" w:rsidRDefault="00B90FD2" w:rsidP="00A24890">
            <w:pPr>
              <w:pStyle w:val="ListParagraph"/>
              <w:numPr>
                <w:ilvl w:val="0"/>
                <w:numId w:val="1"/>
              </w:numPr>
              <w:spacing w:after="200"/>
              <w:ind w:left="1134" w:hanging="567"/>
              <w:contextualSpacing w:val="0"/>
              <w:jc w:val="center"/>
              <w:rPr>
                <w:sz w:val="32"/>
                <w:szCs w:val="26"/>
              </w:rPr>
            </w:pPr>
            <w:r w:rsidRPr="00A24890">
              <w:rPr>
                <w:sz w:val="32"/>
                <w:szCs w:val="26"/>
              </w:rPr>
              <w:t>The model is focused on the teacher’s individual needs and the oppor</w:t>
            </w:r>
            <w:r w:rsidR="00290128" w:rsidRPr="00A24890">
              <w:rPr>
                <w:sz w:val="32"/>
                <w:szCs w:val="26"/>
              </w:rPr>
              <w:t>tunity to learn from other</w:t>
            </w:r>
            <w:r w:rsidRPr="00A24890">
              <w:rPr>
                <w:sz w:val="32"/>
                <w:szCs w:val="26"/>
              </w:rPr>
              <w:t>s</w:t>
            </w:r>
            <w:r w:rsidR="00290128" w:rsidRPr="00A24890">
              <w:rPr>
                <w:sz w:val="32"/>
                <w:szCs w:val="26"/>
              </w:rPr>
              <w:t xml:space="preserve">’ </w:t>
            </w:r>
            <w:r w:rsidR="008F224F" w:rsidRPr="00A24890">
              <w:rPr>
                <w:sz w:val="32"/>
                <w:szCs w:val="26"/>
              </w:rPr>
              <w:t>methods</w:t>
            </w:r>
            <w:r w:rsidR="00290128" w:rsidRPr="00A24890">
              <w:rPr>
                <w:sz w:val="32"/>
                <w:szCs w:val="26"/>
              </w:rPr>
              <w:t xml:space="preserve"> and </w:t>
            </w:r>
            <w:r w:rsidRPr="00A24890">
              <w:rPr>
                <w:sz w:val="32"/>
                <w:szCs w:val="26"/>
              </w:rPr>
              <w:t>constructive feedback</w:t>
            </w:r>
          </w:p>
        </w:tc>
      </w:tr>
      <w:tr w:rsidR="00B90FD2" w:rsidTr="00B36838">
        <w:tc>
          <w:tcPr>
            <w:tcW w:w="10487" w:type="dxa"/>
            <w:gridSpan w:val="2"/>
          </w:tcPr>
          <w:p w:rsidR="00B90FD2" w:rsidRPr="00A24890" w:rsidRDefault="00B90FD2" w:rsidP="00290128">
            <w:pPr>
              <w:spacing w:before="160"/>
              <w:rPr>
                <w:b/>
                <w:sz w:val="30"/>
                <w:szCs w:val="28"/>
              </w:rPr>
            </w:pPr>
            <w:r w:rsidRPr="00A24890">
              <w:rPr>
                <w:b/>
                <w:sz w:val="30"/>
                <w:szCs w:val="28"/>
              </w:rPr>
              <w:t>Why Peer Observation</w:t>
            </w:r>
            <w:r w:rsidR="00290128" w:rsidRPr="00A24890">
              <w:rPr>
                <w:b/>
                <w:sz w:val="30"/>
                <w:szCs w:val="28"/>
              </w:rPr>
              <w:t>?</w:t>
            </w:r>
          </w:p>
          <w:p w:rsidR="00B90FD2" w:rsidRPr="00A24890" w:rsidRDefault="00B90FD2" w:rsidP="00290128">
            <w:pPr>
              <w:pStyle w:val="ListParagraph"/>
              <w:numPr>
                <w:ilvl w:val="0"/>
                <w:numId w:val="2"/>
              </w:numPr>
              <w:ind w:left="567" w:hanging="567"/>
              <w:rPr>
                <w:b/>
                <w:sz w:val="30"/>
                <w:szCs w:val="28"/>
              </w:rPr>
            </w:pPr>
            <w:r w:rsidRPr="00A24890">
              <w:rPr>
                <w:sz w:val="30"/>
                <w:szCs w:val="28"/>
              </w:rPr>
              <w:t>Provides opportunities to discuss challenges and successes with trusted colleagues</w:t>
            </w:r>
          </w:p>
          <w:p w:rsidR="00B90FD2" w:rsidRPr="00A24890" w:rsidRDefault="00B90FD2" w:rsidP="00290128">
            <w:pPr>
              <w:pStyle w:val="ListParagraph"/>
              <w:numPr>
                <w:ilvl w:val="0"/>
                <w:numId w:val="2"/>
              </w:numPr>
              <w:ind w:left="567" w:hanging="567"/>
              <w:rPr>
                <w:b/>
                <w:sz w:val="30"/>
                <w:szCs w:val="28"/>
              </w:rPr>
            </w:pPr>
            <w:r w:rsidRPr="00A24890">
              <w:rPr>
                <w:sz w:val="30"/>
                <w:szCs w:val="28"/>
              </w:rPr>
              <w:t>Supports sharing of ideas and expertise among teachers</w:t>
            </w:r>
          </w:p>
          <w:p w:rsidR="00B90FD2" w:rsidRPr="00A24890" w:rsidRDefault="00B90FD2" w:rsidP="00290128">
            <w:pPr>
              <w:pStyle w:val="ListParagraph"/>
              <w:numPr>
                <w:ilvl w:val="0"/>
                <w:numId w:val="2"/>
              </w:numPr>
              <w:ind w:left="567" w:hanging="567"/>
              <w:rPr>
                <w:b/>
                <w:sz w:val="30"/>
                <w:szCs w:val="28"/>
              </w:rPr>
            </w:pPr>
            <w:r w:rsidRPr="00A24890">
              <w:rPr>
                <w:sz w:val="30"/>
                <w:szCs w:val="28"/>
              </w:rPr>
              <w:t>Builds a community of trust through opening classroom practice</w:t>
            </w:r>
            <w:r w:rsidR="008F224F" w:rsidRPr="00A24890">
              <w:rPr>
                <w:sz w:val="30"/>
                <w:szCs w:val="28"/>
              </w:rPr>
              <w:t>s</w:t>
            </w:r>
            <w:r w:rsidRPr="00A24890">
              <w:rPr>
                <w:sz w:val="30"/>
                <w:szCs w:val="28"/>
              </w:rPr>
              <w:t xml:space="preserve"> to a wider audience</w:t>
            </w:r>
          </w:p>
          <w:p w:rsidR="00B90FD2" w:rsidRPr="00A24890" w:rsidRDefault="00B90FD2" w:rsidP="00B90FD2">
            <w:pPr>
              <w:tabs>
                <w:tab w:val="left" w:pos="1245"/>
              </w:tabs>
              <w:jc w:val="center"/>
              <w:rPr>
                <w:sz w:val="30"/>
                <w:szCs w:val="28"/>
              </w:rPr>
            </w:pPr>
          </w:p>
        </w:tc>
        <w:tc>
          <w:tcPr>
            <w:tcW w:w="10487" w:type="dxa"/>
            <w:gridSpan w:val="2"/>
          </w:tcPr>
          <w:p w:rsidR="00B90FD2" w:rsidRPr="00A24890" w:rsidRDefault="00B90FD2" w:rsidP="00290128">
            <w:pPr>
              <w:spacing w:before="160"/>
              <w:rPr>
                <w:b/>
                <w:sz w:val="30"/>
                <w:szCs w:val="28"/>
              </w:rPr>
            </w:pPr>
            <w:r w:rsidRPr="00A24890">
              <w:rPr>
                <w:b/>
                <w:sz w:val="30"/>
                <w:szCs w:val="28"/>
              </w:rPr>
              <w:t>What are the Key Elements</w:t>
            </w:r>
            <w:r w:rsidR="00290128" w:rsidRPr="00A24890">
              <w:rPr>
                <w:b/>
                <w:sz w:val="30"/>
                <w:szCs w:val="28"/>
              </w:rPr>
              <w:t>?</w:t>
            </w:r>
          </w:p>
          <w:p w:rsidR="00B90FD2" w:rsidRPr="00A24890" w:rsidRDefault="00B90FD2" w:rsidP="00290128">
            <w:pPr>
              <w:pStyle w:val="ListParagraph"/>
              <w:numPr>
                <w:ilvl w:val="0"/>
                <w:numId w:val="3"/>
              </w:numPr>
              <w:ind w:left="567" w:hanging="567"/>
              <w:rPr>
                <w:sz w:val="30"/>
                <w:szCs w:val="28"/>
              </w:rPr>
            </w:pPr>
            <w:r w:rsidRPr="00A24890">
              <w:rPr>
                <w:sz w:val="30"/>
                <w:szCs w:val="28"/>
              </w:rPr>
              <w:t>Focuses on the needs of the individual teacher informed by their student</w:t>
            </w:r>
            <w:r w:rsidR="008F224F" w:rsidRPr="00A24890">
              <w:rPr>
                <w:sz w:val="30"/>
                <w:szCs w:val="28"/>
              </w:rPr>
              <w:t>s’</w:t>
            </w:r>
            <w:r w:rsidRPr="00A24890">
              <w:rPr>
                <w:sz w:val="30"/>
                <w:szCs w:val="28"/>
              </w:rPr>
              <w:t xml:space="preserve"> needs</w:t>
            </w:r>
          </w:p>
          <w:p w:rsidR="00B90FD2" w:rsidRPr="00A24890" w:rsidRDefault="00B90FD2" w:rsidP="00290128">
            <w:pPr>
              <w:pStyle w:val="ListParagraph"/>
              <w:numPr>
                <w:ilvl w:val="0"/>
                <w:numId w:val="3"/>
              </w:numPr>
              <w:ind w:left="567" w:hanging="567"/>
              <w:rPr>
                <w:sz w:val="30"/>
                <w:szCs w:val="28"/>
              </w:rPr>
            </w:pPr>
            <w:r w:rsidRPr="00A24890">
              <w:rPr>
                <w:sz w:val="30"/>
                <w:szCs w:val="28"/>
              </w:rPr>
              <w:t>Agreement on protocols</w:t>
            </w:r>
          </w:p>
          <w:p w:rsidR="00B90FD2" w:rsidRPr="00A24890" w:rsidRDefault="00B90FD2" w:rsidP="00290128">
            <w:pPr>
              <w:pStyle w:val="ListParagraph"/>
              <w:numPr>
                <w:ilvl w:val="0"/>
                <w:numId w:val="3"/>
              </w:numPr>
              <w:ind w:left="567" w:hanging="567"/>
              <w:rPr>
                <w:sz w:val="30"/>
                <w:szCs w:val="28"/>
              </w:rPr>
            </w:pPr>
            <w:r w:rsidRPr="00A24890">
              <w:rPr>
                <w:sz w:val="30"/>
                <w:szCs w:val="28"/>
              </w:rPr>
              <w:t>Builds trust between the teacher</w:t>
            </w:r>
            <w:r w:rsidR="008F224F" w:rsidRPr="00A24890">
              <w:rPr>
                <w:sz w:val="30"/>
                <w:szCs w:val="28"/>
              </w:rPr>
              <w:t>s</w:t>
            </w:r>
            <w:r w:rsidRPr="00A24890">
              <w:rPr>
                <w:sz w:val="30"/>
                <w:szCs w:val="28"/>
              </w:rPr>
              <w:t xml:space="preserve"> observing and being observed</w:t>
            </w:r>
          </w:p>
          <w:p w:rsidR="00B90FD2" w:rsidRPr="00A24890" w:rsidRDefault="00B90FD2" w:rsidP="00290128">
            <w:pPr>
              <w:pStyle w:val="ListParagraph"/>
              <w:numPr>
                <w:ilvl w:val="0"/>
                <w:numId w:val="3"/>
              </w:numPr>
              <w:spacing w:after="160"/>
              <w:ind w:left="567" w:hanging="567"/>
              <w:contextualSpacing w:val="0"/>
              <w:rPr>
                <w:sz w:val="30"/>
                <w:szCs w:val="28"/>
              </w:rPr>
            </w:pPr>
            <w:r w:rsidRPr="00A24890">
              <w:rPr>
                <w:sz w:val="30"/>
                <w:szCs w:val="28"/>
              </w:rPr>
              <w:t>Developing a mutual commitment to the sharing and ongoing development of best practice</w:t>
            </w:r>
          </w:p>
        </w:tc>
      </w:tr>
      <w:tr w:rsidR="00B90FD2" w:rsidTr="00B36838">
        <w:tc>
          <w:tcPr>
            <w:tcW w:w="6991" w:type="dxa"/>
          </w:tcPr>
          <w:p w:rsidR="00B36838" w:rsidRPr="00A24890" w:rsidRDefault="00B36838" w:rsidP="00290128">
            <w:pPr>
              <w:spacing w:before="160"/>
              <w:rPr>
                <w:b/>
                <w:sz w:val="30"/>
                <w:szCs w:val="28"/>
              </w:rPr>
            </w:pPr>
            <w:r w:rsidRPr="00A24890">
              <w:rPr>
                <w:b/>
                <w:sz w:val="30"/>
                <w:szCs w:val="28"/>
              </w:rPr>
              <w:t>Phase One:  Pre Observation Meeting</w:t>
            </w:r>
          </w:p>
          <w:p w:rsidR="00B36838" w:rsidRPr="00A24890" w:rsidRDefault="00B36838" w:rsidP="00290128">
            <w:pPr>
              <w:pStyle w:val="ListParagraph"/>
              <w:numPr>
                <w:ilvl w:val="0"/>
                <w:numId w:val="4"/>
              </w:numPr>
              <w:ind w:left="567" w:hanging="567"/>
              <w:rPr>
                <w:sz w:val="30"/>
                <w:szCs w:val="28"/>
              </w:rPr>
            </w:pPr>
            <w:r w:rsidRPr="00A24890">
              <w:rPr>
                <w:sz w:val="30"/>
                <w:szCs w:val="28"/>
              </w:rPr>
              <w:t>Identify the focus of the observation</w:t>
            </w:r>
          </w:p>
          <w:p w:rsidR="00B36838" w:rsidRPr="00A24890" w:rsidRDefault="00B36838" w:rsidP="00290128">
            <w:pPr>
              <w:pStyle w:val="ListParagraph"/>
              <w:numPr>
                <w:ilvl w:val="0"/>
                <w:numId w:val="4"/>
              </w:numPr>
              <w:ind w:left="567" w:hanging="567"/>
              <w:rPr>
                <w:sz w:val="30"/>
                <w:szCs w:val="28"/>
              </w:rPr>
            </w:pPr>
            <w:r w:rsidRPr="00A24890">
              <w:rPr>
                <w:sz w:val="30"/>
                <w:szCs w:val="28"/>
              </w:rPr>
              <w:t>Agree on a date/time and duration for the observation</w:t>
            </w:r>
          </w:p>
          <w:p w:rsidR="00B36838" w:rsidRPr="00A24890" w:rsidRDefault="00B36838" w:rsidP="00290128">
            <w:pPr>
              <w:pStyle w:val="ListParagraph"/>
              <w:numPr>
                <w:ilvl w:val="0"/>
                <w:numId w:val="4"/>
              </w:numPr>
              <w:ind w:left="567" w:hanging="567"/>
              <w:rPr>
                <w:sz w:val="30"/>
                <w:szCs w:val="28"/>
              </w:rPr>
            </w:pPr>
            <w:r w:rsidRPr="00A24890">
              <w:rPr>
                <w:sz w:val="30"/>
                <w:szCs w:val="28"/>
              </w:rPr>
              <w:t>Provide background and context for the lesson that will be observed</w:t>
            </w:r>
          </w:p>
          <w:p w:rsidR="00B90FD2" w:rsidRPr="00A24890" w:rsidRDefault="00B90FD2" w:rsidP="00B03258">
            <w:pPr>
              <w:tabs>
                <w:tab w:val="left" w:pos="1245"/>
              </w:tabs>
              <w:rPr>
                <w:sz w:val="30"/>
                <w:szCs w:val="28"/>
              </w:rPr>
            </w:pPr>
          </w:p>
        </w:tc>
        <w:tc>
          <w:tcPr>
            <w:tcW w:w="6991" w:type="dxa"/>
            <w:gridSpan w:val="2"/>
          </w:tcPr>
          <w:p w:rsidR="00B36838" w:rsidRPr="00A24890" w:rsidRDefault="00B36838" w:rsidP="00290128">
            <w:pPr>
              <w:spacing w:before="160"/>
              <w:rPr>
                <w:b/>
                <w:sz w:val="30"/>
                <w:szCs w:val="28"/>
              </w:rPr>
            </w:pPr>
            <w:r w:rsidRPr="00A24890">
              <w:rPr>
                <w:b/>
                <w:sz w:val="30"/>
                <w:szCs w:val="28"/>
              </w:rPr>
              <w:t>Phase Two:  Classroom Observation</w:t>
            </w:r>
          </w:p>
          <w:p w:rsidR="00B36838" w:rsidRPr="00A24890" w:rsidRDefault="00B36838" w:rsidP="00290128">
            <w:pPr>
              <w:pStyle w:val="ListParagraph"/>
              <w:numPr>
                <w:ilvl w:val="0"/>
                <w:numId w:val="5"/>
              </w:numPr>
              <w:ind w:left="567" w:hanging="567"/>
              <w:rPr>
                <w:sz w:val="30"/>
                <w:szCs w:val="28"/>
              </w:rPr>
            </w:pPr>
            <w:r w:rsidRPr="00A24890">
              <w:rPr>
                <w:sz w:val="30"/>
                <w:szCs w:val="28"/>
              </w:rPr>
              <w:t>Single observer for initial observations</w:t>
            </w:r>
          </w:p>
          <w:p w:rsidR="00B36838" w:rsidRPr="00A24890" w:rsidRDefault="00B36838" w:rsidP="00290128">
            <w:pPr>
              <w:pStyle w:val="ListParagraph"/>
              <w:numPr>
                <w:ilvl w:val="0"/>
                <w:numId w:val="5"/>
              </w:numPr>
              <w:ind w:left="567" w:hanging="567"/>
              <w:rPr>
                <w:sz w:val="30"/>
                <w:szCs w:val="28"/>
              </w:rPr>
            </w:pPr>
            <w:r w:rsidRPr="00A24890">
              <w:rPr>
                <w:sz w:val="30"/>
                <w:szCs w:val="28"/>
              </w:rPr>
              <w:t>The observer records - what the teacher and students say, do, make and write</w:t>
            </w:r>
          </w:p>
          <w:p w:rsidR="00B36838" w:rsidRPr="00A24890" w:rsidRDefault="00B36838" w:rsidP="00290128">
            <w:pPr>
              <w:pStyle w:val="ListParagraph"/>
              <w:numPr>
                <w:ilvl w:val="0"/>
                <w:numId w:val="5"/>
              </w:numPr>
              <w:ind w:left="567" w:hanging="567"/>
              <w:rPr>
                <w:sz w:val="30"/>
                <w:szCs w:val="28"/>
              </w:rPr>
            </w:pPr>
            <w:r w:rsidRPr="00A24890">
              <w:rPr>
                <w:sz w:val="30"/>
                <w:szCs w:val="28"/>
              </w:rPr>
              <w:t>Discreet in</w:t>
            </w:r>
            <w:r w:rsidR="008F224F" w:rsidRPr="00A24890">
              <w:rPr>
                <w:sz w:val="30"/>
                <w:szCs w:val="28"/>
              </w:rPr>
              <w:t xml:space="preserve">teraction with observed teacher </w:t>
            </w:r>
            <w:r w:rsidRPr="00A24890">
              <w:rPr>
                <w:sz w:val="30"/>
                <w:szCs w:val="28"/>
              </w:rPr>
              <w:t xml:space="preserve">or students may occur </w:t>
            </w:r>
            <w:r w:rsidR="008F224F" w:rsidRPr="00A24890">
              <w:rPr>
                <w:sz w:val="30"/>
                <w:szCs w:val="28"/>
              </w:rPr>
              <w:t>(</w:t>
            </w:r>
            <w:r w:rsidRPr="00A24890">
              <w:rPr>
                <w:sz w:val="30"/>
                <w:szCs w:val="28"/>
              </w:rPr>
              <w:t>if appropriate</w:t>
            </w:r>
            <w:r w:rsidR="008F224F" w:rsidRPr="00A24890">
              <w:rPr>
                <w:sz w:val="30"/>
                <w:szCs w:val="28"/>
              </w:rPr>
              <w:t>)</w:t>
            </w:r>
            <w:r w:rsidRPr="00A24890">
              <w:rPr>
                <w:sz w:val="30"/>
                <w:szCs w:val="28"/>
              </w:rPr>
              <w:t xml:space="preserve"> </w:t>
            </w:r>
          </w:p>
          <w:p w:rsidR="00B90FD2" w:rsidRPr="00A24890" w:rsidRDefault="00B90FD2" w:rsidP="00B03258">
            <w:pPr>
              <w:tabs>
                <w:tab w:val="left" w:pos="1245"/>
              </w:tabs>
              <w:rPr>
                <w:sz w:val="30"/>
                <w:szCs w:val="28"/>
              </w:rPr>
            </w:pPr>
          </w:p>
        </w:tc>
        <w:tc>
          <w:tcPr>
            <w:tcW w:w="6992" w:type="dxa"/>
          </w:tcPr>
          <w:p w:rsidR="00B36838" w:rsidRPr="00A24890" w:rsidRDefault="00B36838" w:rsidP="00290128">
            <w:pPr>
              <w:spacing w:before="160"/>
              <w:rPr>
                <w:b/>
                <w:sz w:val="30"/>
                <w:szCs w:val="28"/>
              </w:rPr>
            </w:pPr>
            <w:r w:rsidRPr="00A24890">
              <w:rPr>
                <w:b/>
                <w:sz w:val="30"/>
                <w:szCs w:val="28"/>
              </w:rPr>
              <w:t xml:space="preserve">Phase Three:  Post Observation Debrief </w:t>
            </w:r>
          </w:p>
          <w:p w:rsidR="00B36838" w:rsidRPr="00A24890" w:rsidRDefault="00B36838" w:rsidP="00290128">
            <w:pPr>
              <w:pStyle w:val="ListParagraph"/>
              <w:numPr>
                <w:ilvl w:val="0"/>
                <w:numId w:val="6"/>
              </w:numPr>
              <w:ind w:left="567" w:hanging="567"/>
              <w:rPr>
                <w:sz w:val="30"/>
                <w:szCs w:val="28"/>
              </w:rPr>
            </w:pPr>
            <w:r w:rsidRPr="00A24890">
              <w:rPr>
                <w:sz w:val="30"/>
                <w:szCs w:val="28"/>
              </w:rPr>
              <w:t>The debrief occurs as soon as possible</w:t>
            </w:r>
          </w:p>
          <w:p w:rsidR="00B36838" w:rsidRPr="00A24890" w:rsidRDefault="00B36838" w:rsidP="00290128">
            <w:pPr>
              <w:pStyle w:val="ListParagraph"/>
              <w:numPr>
                <w:ilvl w:val="0"/>
                <w:numId w:val="6"/>
              </w:numPr>
              <w:ind w:left="567" w:hanging="567"/>
              <w:rPr>
                <w:sz w:val="30"/>
                <w:szCs w:val="28"/>
              </w:rPr>
            </w:pPr>
            <w:r w:rsidRPr="00A24890">
              <w:rPr>
                <w:sz w:val="30"/>
                <w:szCs w:val="28"/>
              </w:rPr>
              <w:t>Observer shares the recorded data</w:t>
            </w:r>
          </w:p>
          <w:p w:rsidR="00B36838" w:rsidRPr="00A24890" w:rsidRDefault="00B36838" w:rsidP="00290128">
            <w:pPr>
              <w:pStyle w:val="ListParagraph"/>
              <w:numPr>
                <w:ilvl w:val="0"/>
                <w:numId w:val="6"/>
              </w:numPr>
              <w:ind w:left="567" w:hanging="567"/>
              <w:rPr>
                <w:sz w:val="30"/>
                <w:szCs w:val="28"/>
              </w:rPr>
            </w:pPr>
            <w:r w:rsidRPr="00A24890">
              <w:rPr>
                <w:sz w:val="30"/>
                <w:szCs w:val="28"/>
              </w:rPr>
              <w:t>Observer and teacher share reflections, looking at connections between data and the teaching and student learning</w:t>
            </w:r>
          </w:p>
          <w:p w:rsidR="00B36838" w:rsidRPr="00A24890" w:rsidRDefault="00B36838" w:rsidP="00290128">
            <w:pPr>
              <w:pStyle w:val="ListParagraph"/>
              <w:numPr>
                <w:ilvl w:val="0"/>
                <w:numId w:val="6"/>
              </w:numPr>
              <w:ind w:left="567" w:hanging="567"/>
              <w:rPr>
                <w:sz w:val="30"/>
                <w:szCs w:val="28"/>
              </w:rPr>
            </w:pPr>
            <w:r w:rsidRPr="00A24890">
              <w:rPr>
                <w:sz w:val="30"/>
                <w:szCs w:val="28"/>
              </w:rPr>
              <w:t>Observer poses questions to prompt further development</w:t>
            </w:r>
          </w:p>
          <w:p w:rsidR="00B36838" w:rsidRPr="00A24890" w:rsidRDefault="00B36838" w:rsidP="00290128">
            <w:pPr>
              <w:pStyle w:val="ListParagraph"/>
              <w:numPr>
                <w:ilvl w:val="0"/>
                <w:numId w:val="6"/>
              </w:numPr>
              <w:ind w:left="567" w:hanging="567"/>
              <w:rPr>
                <w:sz w:val="30"/>
                <w:szCs w:val="28"/>
              </w:rPr>
            </w:pPr>
            <w:r w:rsidRPr="00A24890">
              <w:rPr>
                <w:sz w:val="30"/>
                <w:szCs w:val="28"/>
              </w:rPr>
              <w:t>Observer reflects on observations in relation to their own practice</w:t>
            </w:r>
          </w:p>
          <w:p w:rsidR="00B90FD2" w:rsidRPr="00A24890" w:rsidRDefault="008F224F" w:rsidP="00290128">
            <w:pPr>
              <w:pStyle w:val="ListParagraph"/>
              <w:numPr>
                <w:ilvl w:val="0"/>
                <w:numId w:val="6"/>
              </w:numPr>
              <w:spacing w:after="160"/>
              <w:ind w:left="567" w:hanging="567"/>
              <w:contextualSpacing w:val="0"/>
              <w:rPr>
                <w:sz w:val="30"/>
                <w:szCs w:val="28"/>
              </w:rPr>
            </w:pPr>
            <w:r w:rsidRPr="00A24890">
              <w:rPr>
                <w:sz w:val="30"/>
                <w:szCs w:val="28"/>
              </w:rPr>
              <w:t xml:space="preserve">Plan next steps: </w:t>
            </w:r>
            <w:r w:rsidR="00B36838" w:rsidRPr="00A24890">
              <w:rPr>
                <w:sz w:val="30"/>
                <w:szCs w:val="28"/>
              </w:rPr>
              <w:t xml:space="preserve"> Action to be taken using shared reflections to improve practice – next focus for observation – relevant professional learning required</w:t>
            </w:r>
          </w:p>
        </w:tc>
      </w:tr>
    </w:tbl>
    <w:p w:rsidR="00A24890" w:rsidRPr="00B03258" w:rsidRDefault="00A24890" w:rsidP="00A24890">
      <w:pPr>
        <w:tabs>
          <w:tab w:val="left" w:pos="1110"/>
        </w:tabs>
      </w:pPr>
    </w:p>
    <w:sectPr w:rsidR="00A24890" w:rsidRPr="00B03258" w:rsidSect="00A248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5309" w:orient="landscape"/>
      <w:pgMar w:top="1440" w:right="1440" w:bottom="567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164" w:rsidRDefault="00B52164" w:rsidP="00B03258">
      <w:pPr>
        <w:spacing w:after="0" w:line="240" w:lineRule="auto"/>
      </w:pPr>
      <w:r>
        <w:separator/>
      </w:r>
    </w:p>
  </w:endnote>
  <w:endnote w:type="continuationSeparator" w:id="0">
    <w:p w:rsidR="00B52164" w:rsidRDefault="00B52164" w:rsidP="00B0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34" w:rsidRDefault="00B353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34" w:rsidRDefault="00B353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34" w:rsidRDefault="00B353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164" w:rsidRDefault="00B52164" w:rsidP="00B03258">
      <w:pPr>
        <w:spacing w:after="0" w:line="240" w:lineRule="auto"/>
      </w:pPr>
      <w:r>
        <w:separator/>
      </w:r>
    </w:p>
  </w:footnote>
  <w:footnote w:type="continuationSeparator" w:id="0">
    <w:p w:rsidR="00B52164" w:rsidRDefault="00B52164" w:rsidP="00B03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34" w:rsidRDefault="00B353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128" w:rsidRDefault="008F224F">
    <w:pPr>
      <w:pStyle w:val="Header"/>
    </w:pPr>
    <w:r>
      <w:rPr>
        <w:noProof/>
        <w:lang w:val="en-AU" w:eastAsia="zh-CN"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4CC15DA9" wp14:editId="3132FBC8">
              <wp:simplePos x="0" y="0"/>
              <wp:positionH relativeFrom="margin">
                <wp:posOffset>4827270</wp:posOffset>
              </wp:positionH>
              <wp:positionV relativeFrom="topMargin">
                <wp:posOffset>409575</wp:posOffset>
              </wp:positionV>
              <wp:extent cx="3781425" cy="561975"/>
              <wp:effectExtent l="0" t="0" r="9525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1425" cy="561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44"/>
                              <w:szCs w:val="40"/>
                            </w:rPr>
                            <w:alias w:val="Title"/>
                            <w:tag w:val=""/>
                            <w:id w:val="-763691232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B03258" w:rsidRPr="00B03258" w:rsidRDefault="00B03258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8F224F">
                                <w:rPr>
                                  <w:caps/>
                                  <w:color w:val="FFFFFF" w:themeColor="background1"/>
                                  <w:sz w:val="44"/>
                                  <w:szCs w:val="40"/>
                                </w:rPr>
                                <w:t>Harrisville State School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4CC15DA9" id="Rectangle 197" o:spid="_x0000_s1026" style="position:absolute;margin-left:380.1pt;margin-top:32.25pt;width:297.75pt;height:44.25pt;z-index:-251654144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MSCkQIAAJcFAAAOAAAAZHJzL2Uyb0RvYy54bWysVNtu2zAMfR+wfxD0vjrOkl6COkXQosOA&#10;og3aDn1WZCk2IImapMTOvn6UfOkVGzAsDwopkYfkMcnzi1YrshfO12AKmh9NKBGGQ1mbbUF/PF5/&#10;OaXEB2ZKpsCIgh6EpxfLz5/OG7sQU6hAlcIRBDF+0diCViHYRZZ5XgnN/BFYYfBRgtMsoOq2WelY&#10;g+haZdPJ5DhrwJXWARfe4+1V90iXCV9KwcOdlF4EogqKuYV0unRu4pktz9li65itat6nwf4hC81q&#10;g0FHqCsWGNm5+h2UrrkDDzIccdAZSFlzkWrAavLJm2oeKmZFqgXJ8Xakyf8/WH67XztSl/jtzk4o&#10;MUzjR7pH2pjZKkHiJVLUWL9Aywe7dr3mUYz1ttLp+I+VkDbRehhpFW0gHC+/npzms+mcEo5v82PE&#10;nEfQ7NnbOh++CdAkCgV1GD+xyfY3PnSmg0kM5kHV5XWtVFJiq4hL5cie4UdmnAsT8j7AK0tlor2B&#10;6NmBxpssFteVk6RwUCLaKXMvJDKDBUxTMqkn3wdKOVSsFF38+QR/Q/QhtVRsAozWEuOP2PmfsLss&#10;e/voKlJLj86TvzuPHikymDA669qA+whAjfTJzn4gqaMmshTaTYvJRXED5QFbyEE3W97y6xq/4g3z&#10;Yc0cDhOOHS6IcIeHVNAUFHqJkgrcr4/uoz32OL5S0uBwFtT/3DEnKFHfDXb/WT6bxWlOymx+MkXF&#10;vXzZvHwxO30J2Bo5riLLkxjtgxpE6UA/4R5Zxaj4xAzH2AXlwQ3KZeiWBm4iLlarZIYTbFm4MQ+W&#10;R/BIcOzSx/aJOdu3csAhuIVhkNniTUd3ttHTwGoXQNap3Z957anH6U891G+quF5e6snqeZ8ufwMA&#10;AP//AwBQSwMEFAAGAAgAAAAhACZSXJ7hAAAACwEAAA8AAABkcnMvZG93bnJldi54bWxMj8FOwzAM&#10;hu9IvENkJG4sYaUt6ppO06RdEEKisAO3rPGaQuNUTdYVnp7sBDdb/vT7+8v1bHs24eg7RxLuFwIY&#10;UuN0R62E97fd3SMwHxRp1TtCCd/oYV1dX5Wq0O5MrzjVoWUxhHyhJJgQhoJz3xi0yi/cgBRvRzda&#10;FeI6tlyP6hzDbc+XQmTcqo7iB6MG3BpsvuqTlfD0mSe1mTbTT/KCe+P2zx+7rZfy9mberIAFnMMf&#10;DBf9qA5VdDq4E2nPegl5JpYRlZA9pMAuQJKmObBDnNJEAK9K/r9D9QsAAP//AwBQSwECLQAUAAYA&#10;CAAAACEAtoM4kv4AAADhAQAAEwAAAAAAAAAAAAAAAAAAAAAAW0NvbnRlbnRfVHlwZXNdLnhtbFBL&#10;AQItABQABgAIAAAAIQA4/SH/1gAAAJQBAAALAAAAAAAAAAAAAAAAAC8BAABfcmVscy8ucmVsc1BL&#10;AQItABQABgAIAAAAIQAy/MSCkQIAAJcFAAAOAAAAAAAAAAAAAAAAAC4CAABkcnMvZTJvRG9jLnht&#10;bFBLAQItABQABgAIAAAAIQAmUlye4QAAAAsBAAAPAAAAAAAAAAAAAAAAAOsEAABkcnMvZG93bnJl&#10;di54bWxQSwUGAAAAAAQABADzAAAA+QUAAAAA&#10;" o:allowoverlap="f" fillcolor="#5b9bd5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44"/>
                        <w:szCs w:val="40"/>
                      </w:rPr>
                      <w:alias w:val="Title"/>
                      <w:tag w:val=""/>
                      <w:id w:val="-763691232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B03258" w:rsidRPr="00B03258" w:rsidRDefault="00B03258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8F224F">
                          <w:rPr>
                            <w:caps/>
                            <w:color w:val="FFFFFF" w:themeColor="background1"/>
                            <w:sz w:val="44"/>
                            <w:szCs w:val="40"/>
                          </w:rPr>
                          <w:t>Harrisville State School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  <w:p w:rsidR="00B36838" w:rsidRPr="00A24890" w:rsidRDefault="008F224F" w:rsidP="00B35334">
    <w:pPr>
      <w:pStyle w:val="Header"/>
      <w:tabs>
        <w:tab w:val="clear" w:pos="4513"/>
        <w:tab w:val="clear" w:pos="9026"/>
        <w:tab w:val="left" w:pos="17844"/>
      </w:tabs>
      <w:rPr>
        <w:sz w:val="26"/>
      </w:rPr>
    </w:pPr>
    <w:r>
      <w:rPr>
        <w:noProof/>
        <w:lang w:val="en-AU" w:eastAsia="zh-CN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B3FFF7B" wp14:editId="0138DAF8">
              <wp:simplePos x="0" y="0"/>
              <wp:positionH relativeFrom="column">
                <wp:posOffset>4067175</wp:posOffset>
              </wp:positionH>
              <wp:positionV relativeFrom="paragraph">
                <wp:posOffset>426720</wp:posOffset>
              </wp:positionV>
              <wp:extent cx="2360930" cy="8477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224F" w:rsidRPr="008F224F" w:rsidRDefault="008F224F" w:rsidP="008F224F">
                          <w:pPr>
                            <w:pStyle w:val="Heading3"/>
                            <w:jc w:val="center"/>
                            <w:rPr>
                              <w:sz w:val="40"/>
                              <w:szCs w:val="28"/>
                            </w:rPr>
                          </w:pPr>
                          <w:r w:rsidRPr="008F224F">
                            <w:rPr>
                              <w:sz w:val="40"/>
                              <w:szCs w:val="28"/>
                            </w:rPr>
                            <w:t>The Coaching Model</w:t>
                          </w:r>
                        </w:p>
                        <w:p w:rsidR="008F224F" w:rsidRPr="008F224F" w:rsidRDefault="008F224F" w:rsidP="008F224F">
                          <w:pPr>
                            <w:tabs>
                              <w:tab w:val="left" w:pos="1245"/>
                            </w:tabs>
                            <w:spacing w:after="320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5B9BD5" w:themeColor="accent1"/>
                              <w:sz w:val="40"/>
                              <w:szCs w:val="28"/>
                            </w:rPr>
                          </w:pPr>
                          <w:r w:rsidRPr="008F224F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5B9BD5" w:themeColor="accent1"/>
                              <w:sz w:val="40"/>
                              <w:szCs w:val="28"/>
                            </w:rPr>
                            <w:t>Peer Observation</w:t>
                          </w:r>
                        </w:p>
                        <w:p w:rsidR="008F224F" w:rsidRDefault="008F224F" w:rsidP="008F224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w14:anchorId="677022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0.25pt;margin-top:33.6pt;width:185.9pt;height:66.7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+dIgIAACQ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wqWkwXlBim&#10;cUhPYgjkPQykiPz01pfo9mjRMQz4jHNOvXr7APyHJwY2HTM7cecc9J1gDdY3jZHZReiI4yNI3X+G&#10;BtOwfYAENLROR/KQDoLoOKfjeTaxFI6PxdV1vrxCE0fbzWyxKOYpBStfoq3z4aMATaJQUYezT+js&#10;8OBDrIaVLy4xmQclm61UKiluV2+UIweGe7JN54T+m5sypK/oco65Y5SBGJ9WSMuAe6ykxuLyeGI4&#10;KyMbH0yT5MCkGmWsRJkTPZGRkZsw1EOaROIuUldDc0S+HIxri98MhQ7cL0p6XNmK+p975gQl6pNB&#10;zpfT2SzueFJm80WBiru01JcWZjhCVTRQMoqbkP7F2NgdzqaVibbXSk4l4yomNk/fJu76pZ68Xj/3&#10;+hkAAP//AwBQSwMEFAAGAAgAAAAhAHRjhZLeAAAACwEAAA8AAABkcnMvZG93bnJldi54bWxMj91O&#10;hDAQRu9NfIdmTLxzC6iLQcrGmBBNuNrVByh0+Al0SmiXxbd39krvZjIn33cmP2x2EisufnCkIN5F&#10;IJAaZwbqFHx/lQ8vIHzQZPTkCBX8oIdDcXuT68y4Cx1xPYVOcAj5TCvoQ5gzKX3To9V+52YkvrVu&#10;sTrwunTSLPrC4XaSSRTtpdUDcUOvZ3zvsRlPZ6vgs2rKNqlsu4YxtmN1rD/KNlXq/m57ewURcAt/&#10;MFz1WR0KdqrdmYwXk4L9U/TMKA9pAuIKRHHyCKJWwMUpyCKX/38ofgEAAP//AwBQSwECLQAUAAYA&#10;CAAAACEAtoM4kv4AAADhAQAAEwAAAAAAAAAAAAAAAAAAAAAAW0NvbnRlbnRfVHlwZXNdLnhtbFBL&#10;AQItABQABgAIAAAAIQA4/SH/1gAAAJQBAAALAAAAAAAAAAAAAAAAAC8BAABfcmVscy8ucmVsc1BL&#10;AQItABQABgAIAAAAIQDwfv+dIgIAACQEAAAOAAAAAAAAAAAAAAAAAC4CAABkcnMvZTJvRG9jLnht&#10;bFBLAQItABQABgAIAAAAIQB0Y4WS3gAAAAsBAAAPAAAAAAAAAAAAAAAAAHwEAABkcnMvZG93bnJl&#10;di54bWxQSwUGAAAAAAQABADzAAAAhwUAAAAA&#10;" stroked="f">
              <v:textbox>
                <w:txbxContent>
                  <w:p w:rsidR="008F224F" w:rsidRPr="008F224F" w:rsidRDefault="008F224F" w:rsidP="008F224F">
                    <w:pPr>
                      <w:pStyle w:val="Heading3"/>
                      <w:jc w:val="center"/>
                      <w:rPr>
                        <w:sz w:val="40"/>
                        <w:szCs w:val="28"/>
                      </w:rPr>
                    </w:pPr>
                    <w:r w:rsidRPr="008F224F">
                      <w:rPr>
                        <w:sz w:val="40"/>
                        <w:szCs w:val="28"/>
                      </w:rPr>
                      <w:t>The Coaching Model</w:t>
                    </w:r>
                  </w:p>
                  <w:p w:rsidR="008F224F" w:rsidRPr="008F224F" w:rsidRDefault="008F224F" w:rsidP="008F224F">
                    <w:pPr>
                      <w:tabs>
                        <w:tab w:val="left" w:pos="1245"/>
                      </w:tabs>
                      <w:spacing w:after="320"/>
                      <w:jc w:val="center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5B9BD5" w:themeColor="accent1"/>
                        <w:sz w:val="40"/>
                        <w:szCs w:val="28"/>
                      </w:rPr>
                    </w:pPr>
                    <w:r w:rsidRPr="008F224F">
                      <w:rPr>
                        <w:rFonts w:asciiTheme="majorHAnsi" w:eastAsiaTheme="majorEastAsia" w:hAnsiTheme="majorHAnsi" w:cstheme="majorBidi"/>
                        <w:b/>
                        <w:bCs/>
                        <w:color w:val="5B9BD5" w:themeColor="accent1"/>
                        <w:sz w:val="40"/>
                        <w:szCs w:val="28"/>
                      </w:rPr>
                      <w:t>Peer Observation</w:t>
                    </w:r>
                  </w:p>
                  <w:p w:rsidR="008F224F" w:rsidRDefault="008F224F" w:rsidP="008F224F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36838">
      <w:rPr>
        <w:noProof/>
        <w:lang w:val="en-AU" w:eastAsia="zh-CN"/>
      </w:rPr>
      <w:drawing>
        <wp:inline distT="0" distB="0" distL="0" distR="0" wp14:anchorId="7D3501EE" wp14:editId="7597FD3F">
          <wp:extent cx="1133475" cy="1371600"/>
          <wp:effectExtent l="0" t="0" r="9525" b="0"/>
          <wp:docPr id="3" name="Picture 3" descr="Logo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5334">
      <w:rPr>
        <w:sz w:val="26"/>
      </w:rPr>
      <w:tab/>
    </w:r>
    <w:r w:rsidR="00B35334">
      <w:rPr>
        <w:noProof/>
        <w:lang w:val="en-AU" w:eastAsia="zh-CN"/>
      </w:rPr>
      <w:drawing>
        <wp:inline distT="0" distB="0" distL="0" distR="0" wp14:anchorId="05C70806" wp14:editId="3F8B89D3">
          <wp:extent cx="1133475" cy="1371600"/>
          <wp:effectExtent l="0" t="0" r="9525" b="0"/>
          <wp:docPr id="1" name="Picture 1" descr="Logo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34" w:rsidRDefault="00B353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3D3E"/>
    <w:multiLevelType w:val="hybridMultilevel"/>
    <w:tmpl w:val="72966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E14BE"/>
    <w:multiLevelType w:val="hybridMultilevel"/>
    <w:tmpl w:val="DC7AB3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F4F06"/>
    <w:multiLevelType w:val="hybridMultilevel"/>
    <w:tmpl w:val="4D762E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31E59"/>
    <w:multiLevelType w:val="hybridMultilevel"/>
    <w:tmpl w:val="0772E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25D01"/>
    <w:multiLevelType w:val="hybridMultilevel"/>
    <w:tmpl w:val="51A49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42EAE"/>
    <w:multiLevelType w:val="hybridMultilevel"/>
    <w:tmpl w:val="1D7202EE"/>
    <w:lvl w:ilvl="0" w:tplc="DFBE155A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58"/>
    <w:rsid w:val="00290128"/>
    <w:rsid w:val="007D7CB5"/>
    <w:rsid w:val="00807AA5"/>
    <w:rsid w:val="008F224F"/>
    <w:rsid w:val="00A24890"/>
    <w:rsid w:val="00B03258"/>
    <w:rsid w:val="00B35334"/>
    <w:rsid w:val="00B36838"/>
    <w:rsid w:val="00B52164"/>
    <w:rsid w:val="00B90FD2"/>
    <w:rsid w:val="00CB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FD2"/>
  </w:style>
  <w:style w:type="paragraph" w:styleId="Heading1">
    <w:name w:val="heading 1"/>
    <w:basedOn w:val="Normal"/>
    <w:next w:val="Normal"/>
    <w:link w:val="Heading1Char"/>
    <w:uiPriority w:val="9"/>
    <w:qFormat/>
    <w:rsid w:val="00B90F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F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0F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F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F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F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F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F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F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258"/>
  </w:style>
  <w:style w:type="paragraph" w:styleId="Footer">
    <w:name w:val="footer"/>
    <w:basedOn w:val="Normal"/>
    <w:link w:val="FooterChar"/>
    <w:uiPriority w:val="99"/>
    <w:unhideWhenUsed/>
    <w:rsid w:val="00B03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258"/>
  </w:style>
  <w:style w:type="table" w:styleId="TableGrid">
    <w:name w:val="Table Grid"/>
    <w:basedOn w:val="TableNormal"/>
    <w:uiPriority w:val="39"/>
    <w:rsid w:val="00B9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90FD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B90F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0F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F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FD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F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FD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F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FD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F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0FD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90FD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0FD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FD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0FD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90FD2"/>
    <w:rPr>
      <w:b/>
      <w:bCs/>
    </w:rPr>
  </w:style>
  <w:style w:type="character" w:styleId="Emphasis">
    <w:name w:val="Emphasis"/>
    <w:basedOn w:val="DefaultParagraphFont"/>
    <w:uiPriority w:val="20"/>
    <w:qFormat/>
    <w:rsid w:val="00B90FD2"/>
    <w:rPr>
      <w:i/>
      <w:iCs/>
    </w:rPr>
  </w:style>
  <w:style w:type="paragraph" w:styleId="NoSpacing">
    <w:name w:val="No Spacing"/>
    <w:uiPriority w:val="1"/>
    <w:qFormat/>
    <w:rsid w:val="00B90FD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90FD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90FD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FD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FD2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B90FD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90FD2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B90FD2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90FD2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90FD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0FD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FD2"/>
  </w:style>
  <w:style w:type="paragraph" w:styleId="Heading1">
    <w:name w:val="heading 1"/>
    <w:basedOn w:val="Normal"/>
    <w:next w:val="Normal"/>
    <w:link w:val="Heading1Char"/>
    <w:uiPriority w:val="9"/>
    <w:qFormat/>
    <w:rsid w:val="00B90F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F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0F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F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F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F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F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F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F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258"/>
  </w:style>
  <w:style w:type="paragraph" w:styleId="Footer">
    <w:name w:val="footer"/>
    <w:basedOn w:val="Normal"/>
    <w:link w:val="FooterChar"/>
    <w:uiPriority w:val="99"/>
    <w:unhideWhenUsed/>
    <w:rsid w:val="00B03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258"/>
  </w:style>
  <w:style w:type="table" w:styleId="TableGrid">
    <w:name w:val="Table Grid"/>
    <w:basedOn w:val="TableNormal"/>
    <w:uiPriority w:val="39"/>
    <w:rsid w:val="00B9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90FD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B90F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0F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F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FD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F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FD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F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FD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F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0FD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90FD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0FD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FD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0FD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90FD2"/>
    <w:rPr>
      <w:b/>
      <w:bCs/>
    </w:rPr>
  </w:style>
  <w:style w:type="character" w:styleId="Emphasis">
    <w:name w:val="Emphasis"/>
    <w:basedOn w:val="DefaultParagraphFont"/>
    <w:uiPriority w:val="20"/>
    <w:qFormat/>
    <w:rsid w:val="00B90FD2"/>
    <w:rPr>
      <w:i/>
      <w:iCs/>
    </w:rPr>
  </w:style>
  <w:style w:type="paragraph" w:styleId="NoSpacing">
    <w:name w:val="No Spacing"/>
    <w:uiPriority w:val="1"/>
    <w:qFormat/>
    <w:rsid w:val="00B90FD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90FD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90FD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FD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FD2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B90FD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90FD2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B90FD2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90FD2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90FD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0FD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60FDF1AC7824BA8160E2BB438E3B6" ma:contentTypeVersion="14" ma:contentTypeDescription="Create a new document." ma:contentTypeScope="" ma:versionID="d494472d7c9c5c88046c83156b1485fe">
  <xsd:schema xmlns:xsd="http://www.w3.org/2001/XMLSchema" xmlns:xs="http://www.w3.org/2001/XMLSchema" xmlns:p="http://schemas.microsoft.com/office/2006/metadata/properties" xmlns:ns1="http://schemas.microsoft.com/sharepoint/v3" xmlns:ns2="83ce1d7a-2d4b-4195-ac97-c15e8546cc0b" targetNamespace="http://schemas.microsoft.com/office/2006/metadata/properties" ma:root="true" ma:fieldsID="c79d0a7cae405010e5d9eaee2193a033" ns1:_="" ns2:_="">
    <xsd:import namespace="http://schemas.microsoft.com/sharepoint/v3"/>
    <xsd:import namespace="83ce1d7a-2d4b-4195-ac97-c15e8546cc0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e1d7a-2d4b-4195-ac97-c15e8546cc0b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ContentAuthor xmlns="83ce1d7a-2d4b-4195-ac97-c15e8546cc0b">
      <UserInfo>
        <DisplayName/>
        <AccountId xsi:nil="true"/>
        <AccountType/>
      </UserInfo>
    </PPContentAuthor>
    <PPModeratedBy xmlns="83ce1d7a-2d4b-4195-ac97-c15e8546cc0b">
      <UserInfo>
        <DisplayName/>
        <AccountId xsi:nil="true"/>
        <AccountType/>
      </UserInfo>
    </PPModeratedBy>
    <PPPublishedNotificationAddresses xmlns="83ce1d7a-2d4b-4195-ac97-c15e8546cc0b" xsi:nil="true"/>
    <PPModeratedDate xmlns="83ce1d7a-2d4b-4195-ac97-c15e8546cc0b" xsi:nil="true"/>
    <PPContentApprover xmlns="83ce1d7a-2d4b-4195-ac97-c15e8546cc0b">
      <UserInfo>
        <DisplayName/>
        <AccountId xsi:nil="true"/>
        <AccountType/>
      </UserInfo>
    </PPContentApprover>
    <PPReviewDate xmlns="83ce1d7a-2d4b-4195-ac97-c15e8546cc0b" xsi:nil="true"/>
    <PPReferenceNumber xmlns="83ce1d7a-2d4b-4195-ac97-c15e8546cc0b" xsi:nil="true"/>
    <PPContentOwner xmlns="83ce1d7a-2d4b-4195-ac97-c15e8546cc0b">
      <UserInfo>
        <DisplayName/>
        <AccountId xsi:nil="true"/>
        <AccountType/>
      </UserInfo>
    </PPContentOwner>
    <PPLastReviewedDate xmlns="83ce1d7a-2d4b-4195-ac97-c15e8546cc0b" xsi:nil="true"/>
    <PPSubmittedBy xmlns="83ce1d7a-2d4b-4195-ac97-c15e8546cc0b">
      <UserInfo>
        <DisplayName/>
        <AccountId xsi:nil="true"/>
        <AccountType/>
      </UserInfo>
    </PPSubmittedBy>
    <PPLastReviewedBy xmlns="83ce1d7a-2d4b-4195-ac97-c15e8546cc0b">
      <UserInfo>
        <DisplayName/>
        <AccountId xsi:nil="true"/>
        <AccountType/>
      </UserInfo>
    </PPLastReviewedBy>
    <PPSubmittedDate xmlns="83ce1d7a-2d4b-4195-ac97-c15e8546cc0b" xsi:nil="true"/>
  </documentManagement>
</p:properties>
</file>

<file path=customXml/itemProps1.xml><?xml version="1.0" encoding="utf-8"?>
<ds:datastoreItem xmlns:ds="http://schemas.openxmlformats.org/officeDocument/2006/customXml" ds:itemID="{F307D6F6-ACEA-48E9-8A18-43278EACF96D}"/>
</file>

<file path=customXml/itemProps2.xml><?xml version="1.0" encoding="utf-8"?>
<ds:datastoreItem xmlns:ds="http://schemas.openxmlformats.org/officeDocument/2006/customXml" ds:itemID="{C6DA475A-8D1A-42E4-BC0D-0EDFAFB2EFED}"/>
</file>

<file path=customXml/itemProps3.xml><?xml version="1.0" encoding="utf-8"?>
<ds:datastoreItem xmlns:ds="http://schemas.openxmlformats.org/officeDocument/2006/customXml" ds:itemID="{734BCDE2-11DE-4893-A4A4-7F411DF5E1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Harrisville State School</vt:lpstr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Harrisville State School</dc:title>
  <dc:subject/>
  <dc:creator>The Blue House</dc:creator>
  <cp:keywords/>
  <dc:description/>
  <cp:lastModifiedBy>BUTLER, Damien</cp:lastModifiedBy>
  <cp:revision>3</cp:revision>
  <dcterms:created xsi:type="dcterms:W3CDTF">2017-02-27T10:59:00Z</dcterms:created>
  <dcterms:modified xsi:type="dcterms:W3CDTF">2017-05-23T23:02:00Z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0x010100C7160FDF1AC7824BA8160E2BB438E3B6</vt:lpwstr>
  </property>
</Properties>
</file>